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inline distT="0" distB="0" distL="0" distR="0">
            <wp:extent cx="1704975" cy="14382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0" w:rsidRDefault="00E27220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MEP BSR</w:t>
      </w:r>
    </w:p>
    <w:p w:rsidR="00B153E5" w:rsidRPr="00B16D28" w:rsidRDefault="00B153E5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Riga March 29 – April 3, 2016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  <w:t>INVOICE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Participation fee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/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MEP BSR </w:t>
      </w:r>
      <w:r w:rsidR="0074338C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Oslo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53E5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delegates at €1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  <w:r w:rsid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       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</w:t>
      </w:r>
      <w:r w:rsidR="00B16D28"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€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750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1 teacher/director at € 1</w:t>
      </w:r>
      <w:r w:rsidR="00B153E5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0 </w:t>
      </w:r>
      <w:r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 xml:space="preserve">                              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€ 1</w:t>
      </w:r>
      <w:r w:rsidR="00B153E5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5</w:t>
      </w:r>
      <w:r w:rsidRPr="00B16D28"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  <w:t>0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MT" w:eastAsiaTheme="minorHAnsi" w:hAnsi="TimesNewRomanPSMT" w:cs="TimesNewRomanPSMT"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You are kindly requested to transfer the total amount before 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March</w:t>
      </w:r>
      <w:r w:rsid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1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s</w:t>
      </w:r>
      <w:r w:rsidR="0055143D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vertAlign w:val="superscript"/>
          <w:lang w:val="en-US" w:eastAsia="en-US"/>
        </w:rPr>
        <w:t>t</w:t>
      </w:r>
      <w:bookmarkStart w:id="0" w:name="_GoBack"/>
      <w:bookmarkEnd w:id="0"/>
      <w:r w:rsidR="0074338C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, 201</w:t>
      </w:r>
      <w:r w:rsidR="00B153E5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6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account holder: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 xml:space="preserve">Nina </w:t>
      </w:r>
      <w:proofErr w:type="spellStart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Norgaard</w:t>
      </w:r>
      <w:proofErr w:type="spellEnd"/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/Model European Parliament MEP BSR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B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ank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account number: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6826 0001017781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N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ame of bank/branch: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Sydbank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Badstuevaelen</w:t>
      </w:r>
      <w:proofErr w:type="spellEnd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 xml:space="preserve"> 4, DK 2791 </w:t>
      </w:r>
      <w:proofErr w:type="spellStart"/>
      <w:r w:rsidRPr="00B16D28"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  <w:t>Dragoer</w:t>
      </w:r>
      <w:proofErr w:type="spellEnd"/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>I</w:t>
      </w: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BAN: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DK3068260001017781</w:t>
      </w: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  <w:r w:rsidRPr="00B16D28"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BIC SWIFT: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4"/>
          <w:szCs w:val="24"/>
          <w:lang w:val="en-US" w:eastAsia="en-US"/>
        </w:rPr>
        <w:t xml:space="preserve">                 </w:t>
      </w:r>
      <w:r w:rsidRPr="00B16D28"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  <w:t>SYBKDK22</w:t>
      </w:r>
    </w:p>
    <w:p w:rsid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Pr="00B16D28" w:rsidRDefault="00B16D28" w:rsidP="00B16D28">
      <w:pPr>
        <w:suppressAutoHyphens w:val="0"/>
        <w:autoSpaceDE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kern w:val="0"/>
          <w:sz w:val="24"/>
          <w:szCs w:val="24"/>
          <w:lang w:val="en-US" w:eastAsia="en-US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B16D28" w:rsidRDefault="00B16D28" w:rsidP="00B16D28">
      <w:pPr>
        <w:pStyle w:val="Ingenafstand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0C2BE6" w:rsidRPr="000C2BE6" w:rsidRDefault="00B16D28" w:rsidP="00B16D28">
      <w:pPr>
        <w:pStyle w:val="Ingenafstand"/>
        <w:ind w:left="708"/>
        <w:rPr>
          <w:rFonts w:ascii="Book Antiqua" w:hAnsi="Book Antiqua"/>
          <w:b/>
          <w:lang w:val="en-GB"/>
        </w:rPr>
      </w:pP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Mentioning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: "MEP BSR </w:t>
      </w:r>
      <w:r w:rsidR="00B153E5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Riga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201</w:t>
      </w:r>
      <w:r w:rsidR="00B153E5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6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" +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name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your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country</w:t>
      </w:r>
      <w:proofErr w:type="spellEnd"/>
    </w:p>
    <w:p w:rsidR="005E73CD" w:rsidRPr="001A03FE" w:rsidRDefault="005E73CD" w:rsidP="00CC2099">
      <w:pPr>
        <w:pStyle w:val="Ingenafstand"/>
        <w:rPr>
          <w:rFonts w:asciiTheme="minorHAnsi" w:hAnsiTheme="minorHAnsi"/>
          <w:b/>
          <w:lang w:val="en-GB"/>
        </w:rPr>
      </w:pPr>
    </w:p>
    <w:p w:rsidR="00F277BC" w:rsidRDefault="00F277BC" w:rsidP="00F277BC">
      <w:pPr>
        <w:tabs>
          <w:tab w:val="left" w:pos="3144"/>
        </w:tabs>
        <w:spacing w:after="0" w:line="240" w:lineRule="auto"/>
        <w:rPr>
          <w:rFonts w:ascii="Book Antiqua" w:eastAsia="Calibri" w:hAnsi="Book Antiqua"/>
          <w:sz w:val="24"/>
          <w:szCs w:val="24"/>
          <w:lang w:val="en-GB"/>
        </w:rPr>
      </w:pPr>
      <w:r>
        <w:rPr>
          <w:rFonts w:ascii="Book Antiqua" w:eastAsia="Calibri" w:hAnsi="Book Antiqua"/>
          <w:sz w:val="24"/>
          <w:szCs w:val="24"/>
          <w:lang w:val="en-GB"/>
        </w:rPr>
        <w:tab/>
      </w:r>
    </w:p>
    <w:sectPr w:rsidR="00F277BC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E2" w:rsidRDefault="00EE64E2" w:rsidP="00073881">
      <w:pPr>
        <w:spacing w:after="0" w:line="240" w:lineRule="auto"/>
      </w:pPr>
      <w:r>
        <w:separator/>
      </w:r>
    </w:p>
  </w:endnote>
  <w:endnote w:type="continuationSeparator" w:id="0">
    <w:p w:rsidR="00EE64E2" w:rsidRDefault="00EE64E2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873279"/>
      <w:docPartObj>
        <w:docPartGallery w:val="Page Numbers (Bottom of Page)"/>
        <w:docPartUnique/>
      </w:docPartObj>
    </w:sdtPr>
    <w:sdtEndPr/>
    <w:sdtContent>
      <w:p w:rsidR="000044E7" w:rsidRDefault="0074338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3D" w:rsidRPr="0055143D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:rsidR="000044E7" w:rsidRDefault="000044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E2" w:rsidRDefault="00EE64E2" w:rsidP="00073881">
      <w:pPr>
        <w:spacing w:after="0" w:line="240" w:lineRule="auto"/>
      </w:pPr>
      <w:r>
        <w:separator/>
      </w:r>
    </w:p>
  </w:footnote>
  <w:footnote w:type="continuationSeparator" w:id="0">
    <w:p w:rsidR="00EE64E2" w:rsidRDefault="00EE64E2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1"/>
    <w:rsid w:val="000044E7"/>
    <w:rsid w:val="000228E4"/>
    <w:rsid w:val="00046B0E"/>
    <w:rsid w:val="00073881"/>
    <w:rsid w:val="000C2BE6"/>
    <w:rsid w:val="000F2386"/>
    <w:rsid w:val="0010615F"/>
    <w:rsid w:val="00197194"/>
    <w:rsid w:val="001A03FE"/>
    <w:rsid w:val="001D29AE"/>
    <w:rsid w:val="001E5ED1"/>
    <w:rsid w:val="001F1253"/>
    <w:rsid w:val="001F601A"/>
    <w:rsid w:val="00220F5D"/>
    <w:rsid w:val="0022796E"/>
    <w:rsid w:val="002A268C"/>
    <w:rsid w:val="002B58C4"/>
    <w:rsid w:val="003439A2"/>
    <w:rsid w:val="0035574C"/>
    <w:rsid w:val="00395A27"/>
    <w:rsid w:val="003A454A"/>
    <w:rsid w:val="003D18FE"/>
    <w:rsid w:val="00470A37"/>
    <w:rsid w:val="004934D6"/>
    <w:rsid w:val="00544814"/>
    <w:rsid w:val="0055143D"/>
    <w:rsid w:val="00551D5A"/>
    <w:rsid w:val="00593273"/>
    <w:rsid w:val="005B6010"/>
    <w:rsid w:val="005D5E62"/>
    <w:rsid w:val="005D6F5E"/>
    <w:rsid w:val="005E73CD"/>
    <w:rsid w:val="00616284"/>
    <w:rsid w:val="0069010D"/>
    <w:rsid w:val="00697F1C"/>
    <w:rsid w:val="006B57F7"/>
    <w:rsid w:val="006D0011"/>
    <w:rsid w:val="006F7375"/>
    <w:rsid w:val="00713C96"/>
    <w:rsid w:val="007251DF"/>
    <w:rsid w:val="0073577B"/>
    <w:rsid w:val="0074338C"/>
    <w:rsid w:val="00755E08"/>
    <w:rsid w:val="0081272D"/>
    <w:rsid w:val="00862AB4"/>
    <w:rsid w:val="008D315D"/>
    <w:rsid w:val="008E2E97"/>
    <w:rsid w:val="00935D89"/>
    <w:rsid w:val="00946C5F"/>
    <w:rsid w:val="009B3ACF"/>
    <w:rsid w:val="009C3F47"/>
    <w:rsid w:val="00A36C19"/>
    <w:rsid w:val="00AA0CD1"/>
    <w:rsid w:val="00AA691D"/>
    <w:rsid w:val="00AB11E4"/>
    <w:rsid w:val="00AF30BB"/>
    <w:rsid w:val="00B153E5"/>
    <w:rsid w:val="00B16D28"/>
    <w:rsid w:val="00B57D8D"/>
    <w:rsid w:val="00B84EE5"/>
    <w:rsid w:val="00BB7C3A"/>
    <w:rsid w:val="00BD48F5"/>
    <w:rsid w:val="00BE3598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87E60"/>
    <w:rsid w:val="00EC27DB"/>
    <w:rsid w:val="00EE64E2"/>
    <w:rsid w:val="00F277BC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51B91"/>
  <w15:docId w15:val="{2DA83952-0C09-49BE-85E4-8B68F5B4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08F6-5508-4BFF-86B0-8E7AD18B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bruger</cp:lastModifiedBy>
  <cp:revision>2</cp:revision>
  <cp:lastPrinted>2016-01-18T15:16:00Z</cp:lastPrinted>
  <dcterms:created xsi:type="dcterms:W3CDTF">2016-01-18T15:16:00Z</dcterms:created>
  <dcterms:modified xsi:type="dcterms:W3CDTF">2016-01-18T15:16:00Z</dcterms:modified>
</cp:coreProperties>
</file>